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D5" w:rsidRPr="00FA6DD5" w:rsidRDefault="00FA6DD5" w:rsidP="00FA6DD5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FA6DD5">
        <w:rPr>
          <w:rFonts w:ascii="Arial" w:eastAsia="MS Mincho" w:hAnsi="Arial"/>
          <w:b/>
          <w:noProof/>
          <w:sz w:val="24"/>
        </w:rPr>
        <w:t>3GPP TSG-</w:t>
      </w:r>
      <w:r w:rsidRPr="00FA6DD5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FA6DD5">
        <w:rPr>
          <w:rFonts w:ascii="Arial" w:eastAsia="MS Mincho" w:hAnsi="Arial"/>
          <w:b/>
          <w:noProof/>
          <w:sz w:val="24"/>
        </w:rPr>
        <w:t xml:space="preserve"> Meetin</w:t>
      </w:r>
      <w:r w:rsidRPr="00FA6DD5">
        <w:rPr>
          <w:rFonts w:ascii="Arial" w:eastAsia="MS Mincho" w:hAnsi="Arial"/>
          <w:b/>
          <w:noProof/>
          <w:sz w:val="24"/>
          <w:lang w:eastAsia="zh-CN"/>
        </w:rPr>
        <w:t>g #103-e</w:t>
      </w:r>
      <w:r w:rsidRPr="00FA6DD5">
        <w:rPr>
          <w:rFonts w:ascii="Arial" w:eastAsia="MS Mincho" w:hAnsi="Arial" w:cs="Arial"/>
          <w:b/>
          <w:noProof/>
          <w:sz w:val="24"/>
          <w:szCs w:val="24"/>
        </w:rPr>
        <w:tab/>
      </w:r>
      <w:r w:rsidR="00F35E95" w:rsidRPr="00F35E95">
        <w:rPr>
          <w:rFonts w:ascii="Arial" w:eastAsia="宋体" w:hAnsi="Arial" w:cs="Arial"/>
          <w:b/>
          <w:noProof/>
          <w:sz w:val="24"/>
          <w:szCs w:val="24"/>
          <w:lang w:eastAsia="zh-CN"/>
        </w:rPr>
        <w:t>R4-2209865</w:t>
      </w:r>
    </w:p>
    <w:bookmarkEnd w:id="0"/>
    <w:p w:rsidR="00FA6DD5" w:rsidRPr="00FA6DD5" w:rsidRDefault="00FA6DD5" w:rsidP="00FA6DD5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FA6DD5">
        <w:rPr>
          <w:rFonts w:ascii="Arial" w:eastAsia="MS Mincho" w:hAnsi="Arial"/>
          <w:b/>
          <w:noProof/>
          <w:sz w:val="24"/>
        </w:rPr>
        <w:t>Electronic Meeting, 9</w:t>
      </w:r>
      <w:r w:rsidRPr="00FA6DD5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FA6DD5">
        <w:rPr>
          <w:rFonts w:ascii="Arial" w:eastAsia="MS Mincho" w:hAnsi="Arial"/>
          <w:b/>
          <w:noProof/>
          <w:sz w:val="24"/>
        </w:rPr>
        <w:t xml:space="preserve"> – 20</w:t>
      </w:r>
      <w:r w:rsidRPr="00FA6DD5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FA6DD5">
        <w:rPr>
          <w:rFonts w:ascii="Arial" w:eastAsia="MS Mincho" w:hAnsi="Arial"/>
          <w:b/>
          <w:noProof/>
          <w:sz w:val="24"/>
        </w:rPr>
        <w:t xml:space="preserve"> May, 2022</w:t>
      </w:r>
      <w:bookmarkEnd w:id="1"/>
    </w:p>
    <w:p w:rsidR="00D46BD4" w:rsidRPr="00FA6DD5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DB6EE1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FA6DD5" w:rsidRPr="00FA6DD5">
        <w:rPr>
          <w:rFonts w:ascii="Arial" w:hAnsi="Arial"/>
          <w:sz w:val="24"/>
          <w:lang w:val="en-US" w:eastAsia="zh-CN"/>
        </w:rPr>
        <w:t>Simulation results</w:t>
      </w:r>
      <w:r w:rsidR="00DB6EE1" w:rsidRPr="00DB6EE1">
        <w:rPr>
          <w:rFonts w:ascii="Arial" w:hAnsi="Arial"/>
          <w:sz w:val="24"/>
          <w:lang w:val="en-US" w:eastAsia="zh-CN"/>
        </w:rPr>
        <w:t xml:space="preserve"> on PUSCH demodulation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B11A0">
        <w:rPr>
          <w:rFonts w:ascii="Arial" w:hAnsi="Arial"/>
          <w:sz w:val="24"/>
          <w:lang w:val="pt-BR"/>
        </w:rPr>
        <w:tab/>
      </w:r>
      <w:r w:rsidR="00425EF1">
        <w:rPr>
          <w:rFonts w:ascii="Arial" w:hAnsi="Arial"/>
          <w:sz w:val="24"/>
          <w:lang w:val="pt-BR"/>
        </w:rPr>
        <w:t>9.8.4.2.1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="00E80998">
        <w:rPr>
          <w:rFonts w:ascii="Arial" w:hAnsi="Arial" w:hint="eastAsia"/>
          <w:sz w:val="24"/>
          <w:lang w:val="pt-BR" w:eastAsia="zh-CN"/>
        </w:rPr>
        <w:t>I</w:t>
      </w:r>
      <w:r w:rsidR="00E80998">
        <w:rPr>
          <w:rFonts w:ascii="Arial" w:hAnsi="Arial"/>
          <w:sz w:val="24"/>
          <w:lang w:val="pt-BR"/>
        </w:rPr>
        <w:t>nformation</w:t>
      </w:r>
      <w:bookmarkStart w:id="2" w:name="_GoBack"/>
      <w:bookmarkEnd w:id="2"/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7009CC" w:rsidRPr="004B565E" w:rsidRDefault="007009CC" w:rsidP="007009CC">
      <w:pPr>
        <w:rPr>
          <w:lang w:val="en-US" w:eastAsia="zh-CN"/>
        </w:rPr>
      </w:pPr>
      <w:r>
        <w:rPr>
          <w:lang w:eastAsia="zh-CN"/>
        </w:rPr>
        <w:t>During RAN#</w:t>
      </w:r>
      <w:r w:rsidR="008A77B2">
        <w:rPr>
          <w:lang w:eastAsia="zh-CN"/>
        </w:rPr>
        <w:t>10</w:t>
      </w:r>
      <w:r w:rsidR="00FA6DD5">
        <w:rPr>
          <w:lang w:eastAsia="zh-CN"/>
        </w:rPr>
        <w:t>2</w:t>
      </w:r>
      <w:r w:rsidR="0095328C">
        <w:rPr>
          <w:lang w:eastAsia="zh-CN"/>
        </w:rPr>
        <w:t>-</w:t>
      </w:r>
      <w:r>
        <w:rPr>
          <w:lang w:eastAsia="zh-CN"/>
        </w:rPr>
        <w:t xml:space="preserve">e meeting, </w:t>
      </w:r>
      <w:r w:rsidR="00241CAA">
        <w:rPr>
          <w:lang w:eastAsia="zh-CN"/>
        </w:rPr>
        <w:t>WF</w:t>
      </w:r>
      <w:r w:rsidR="00227E04" w:rsidRPr="00227E04">
        <w:rPr>
          <w:lang w:eastAsia="zh-CN"/>
        </w:rPr>
        <w:t xml:space="preserve"> </w:t>
      </w:r>
      <w:r w:rsidR="00FB07B9">
        <w:rPr>
          <w:lang w:eastAsia="zh-CN"/>
        </w:rPr>
        <w:fldChar w:fldCharType="begin"/>
      </w:r>
      <w:r w:rsidR="00FB07B9">
        <w:rPr>
          <w:lang w:eastAsia="zh-CN"/>
        </w:rPr>
        <w:instrText xml:space="preserve"> REF _Ref100140182 \r \h </w:instrText>
      </w:r>
      <w:r w:rsidR="00FB07B9">
        <w:rPr>
          <w:lang w:eastAsia="zh-CN"/>
        </w:rPr>
      </w:r>
      <w:r w:rsidR="00FB07B9">
        <w:rPr>
          <w:lang w:eastAsia="zh-CN"/>
        </w:rPr>
        <w:fldChar w:fldCharType="separate"/>
      </w:r>
      <w:r w:rsidR="00FB07B9">
        <w:rPr>
          <w:lang w:eastAsia="zh-CN"/>
        </w:rPr>
        <w:t>[2]</w:t>
      </w:r>
      <w:r w:rsidR="00FB07B9"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bookmarkStart w:id="3" w:name="_Hlk84866164"/>
      <w:r w:rsidR="008A77B2" w:rsidRPr="008A77B2">
        <w:rPr>
          <w:lang w:eastAsia="zh-CN"/>
        </w:rPr>
        <w:t xml:space="preserve">on FR2 HST </w:t>
      </w:r>
      <w:r w:rsidR="00FA6DD5">
        <w:rPr>
          <w:lang w:eastAsia="zh-CN"/>
        </w:rPr>
        <w:t xml:space="preserve">BS </w:t>
      </w:r>
      <w:r w:rsidR="008A77B2" w:rsidRPr="008A77B2">
        <w:rPr>
          <w:lang w:eastAsia="zh-CN"/>
        </w:rPr>
        <w:t>demodulation</w:t>
      </w:r>
      <w:bookmarkEnd w:id="3"/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="00FA6DD5" w:rsidRPr="00FA6DD5">
        <w:rPr>
          <w:lang w:val="en-US" w:eastAsia="zh-CN"/>
        </w:rPr>
        <w:t>provide our updated simulation results</w:t>
      </w:r>
      <w:r w:rsidR="00FA6DD5">
        <w:rPr>
          <w:lang w:val="en-US" w:eastAsia="zh-CN"/>
        </w:rPr>
        <w:t xml:space="preserve"> for the</w:t>
      </w:r>
      <w:r w:rsidRPr="004B565E">
        <w:rPr>
          <w:lang w:val="en-US" w:eastAsia="zh-CN"/>
        </w:rPr>
        <w:t xml:space="preserve"> </w:t>
      </w:r>
      <w:r w:rsidR="00ED0B5F">
        <w:rPr>
          <w:lang w:val="en-US" w:eastAsia="zh-CN"/>
        </w:rPr>
        <w:t>PUSCH</w:t>
      </w:r>
      <w:r w:rsidRPr="007009CC">
        <w:rPr>
          <w:lang w:val="en-US" w:eastAsia="zh-CN"/>
        </w:rPr>
        <w:t xml:space="preserve"> demodulation requirements for FR2 HST</w:t>
      </w:r>
      <w:r w:rsidRPr="004B565E">
        <w:rPr>
          <w:lang w:val="en-US" w:eastAsia="zh-CN"/>
        </w:rPr>
        <w:t>.</w:t>
      </w:r>
    </w:p>
    <w:p w:rsidR="00D90964" w:rsidRDefault="00FA6DD5" w:rsidP="003742D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Simulations</w:t>
      </w:r>
    </w:p>
    <w:p w:rsidR="00FA6DD5" w:rsidRDefault="00FA6DD5" w:rsidP="00FA6DD5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ere we provide updated simulation results for FR</w:t>
      </w:r>
      <w:r w:rsidR="000A2BEB">
        <w:rPr>
          <w:lang w:val="en-US" w:eastAsia="zh-CN"/>
        </w:rPr>
        <w:t xml:space="preserve">2 </w:t>
      </w:r>
      <w:r w:rsidR="007D7579">
        <w:rPr>
          <w:lang w:val="en-US" w:eastAsia="zh-CN"/>
        </w:rPr>
        <w:t xml:space="preserve">HST </w:t>
      </w:r>
      <w:r w:rsidR="000A2BEB">
        <w:rPr>
          <w:lang w:val="en-US" w:eastAsia="zh-CN"/>
        </w:rPr>
        <w:t>PUSCH</w:t>
      </w:r>
      <w:r w:rsidR="00054EFC">
        <w:rPr>
          <w:lang w:val="en-US" w:eastAsia="zh-CN"/>
        </w:rPr>
        <w:t xml:space="preserve"> </w:t>
      </w:r>
      <w:r w:rsidR="00054EFC" w:rsidRPr="00054EFC">
        <w:rPr>
          <w:lang w:val="en-US" w:eastAsia="zh-CN"/>
        </w:rPr>
        <w:t>for alignment</w:t>
      </w:r>
      <w:r w:rsidR="000A2BEB">
        <w:rPr>
          <w:lang w:val="en-US" w:eastAsia="zh-CN"/>
        </w:rPr>
        <w:t xml:space="preserve">, </w:t>
      </w:r>
      <w:r>
        <w:rPr>
          <w:lang w:val="en-US" w:eastAsia="zh-CN"/>
        </w:rPr>
        <w:t>as shown in Table 2-2</w:t>
      </w:r>
      <w:r w:rsidR="000A2BEB">
        <w:rPr>
          <w:lang w:val="en-US" w:eastAsia="zh-CN"/>
        </w:rPr>
        <w:t xml:space="preserve">, </w:t>
      </w:r>
      <w:r>
        <w:rPr>
          <w:lang w:val="en-US" w:eastAsia="zh-CN"/>
        </w:rPr>
        <w:t>based on simulation assumption</w:t>
      </w:r>
      <w:r w:rsidR="00EB56BD">
        <w:rPr>
          <w:lang w:val="en-US" w:eastAsia="zh-CN"/>
        </w:rPr>
        <w:t xml:space="preserve"> </w:t>
      </w:r>
      <w:r>
        <w:rPr>
          <w:lang w:val="en-US" w:eastAsia="zh-CN"/>
        </w:rPr>
        <w:t>as shown in Table 2-1</w:t>
      </w:r>
      <w:r w:rsidRPr="00AA266F">
        <w:rPr>
          <w:lang w:val="en-US" w:eastAsia="zh-CN"/>
        </w:rPr>
        <w:t>.</w:t>
      </w:r>
      <w:r w:rsidR="00EB56BD">
        <w:rPr>
          <w:lang w:val="en-US" w:eastAsia="zh-CN"/>
        </w:rPr>
        <w:t xml:space="preserve"> MCS 19 is selected based on the agreement achieved in last meeting.</w:t>
      </w:r>
    </w:p>
    <w:p w:rsidR="00FA6DD5" w:rsidRDefault="000A2BEB" w:rsidP="000A2BEB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</w:t>
      </w:r>
      <w:r w:rsidRPr="000A2BEB">
        <w:rPr>
          <w:lang w:eastAsia="zh-CN"/>
        </w:rPr>
        <w:t xml:space="preserve">Simulation </w:t>
      </w:r>
      <w:r>
        <w:rPr>
          <w:lang w:eastAsia="zh-CN"/>
        </w:rPr>
        <w:t>assumption</w:t>
      </w:r>
      <w:r w:rsidRPr="000A2BEB">
        <w:rPr>
          <w:lang w:eastAsia="zh-CN"/>
        </w:rPr>
        <w:t xml:space="preserve"> for HST FR2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66"/>
        <w:gridCol w:w="3958"/>
        <w:gridCol w:w="4932"/>
      </w:tblGrid>
      <w:tr w:rsidR="00EB56BD" w:rsidRPr="00EB56BD" w:rsidTr="00EB56BD">
        <w:trPr>
          <w:cantSplit/>
          <w:jc w:val="center"/>
        </w:trPr>
        <w:tc>
          <w:tcPr>
            <w:tcW w:w="5524" w:type="dxa"/>
            <w:gridSpan w:val="2"/>
            <w:vAlign w:val="center"/>
          </w:tcPr>
          <w:p w:rsidR="00EB56BD" w:rsidRPr="00EB56BD" w:rsidRDefault="00EB56BD" w:rsidP="00EB56BD">
            <w:pPr>
              <w:pStyle w:val="TAH"/>
              <w:rPr>
                <w:rFonts w:eastAsia="宋体"/>
              </w:rPr>
            </w:pPr>
            <w:r w:rsidRPr="00EB56BD">
              <w:rPr>
                <w:rFonts w:eastAsia="宋体"/>
              </w:rPr>
              <w:t>Parameter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H"/>
              <w:rPr>
                <w:rFonts w:eastAsia="宋体"/>
              </w:rPr>
            </w:pPr>
            <w:r w:rsidRPr="00EB56BD">
              <w:rPr>
                <w:rFonts w:eastAsia="宋体"/>
              </w:rPr>
              <w:t>Value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5524" w:type="dxa"/>
            <w:gridSpan w:val="2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 w:hint="eastAsia"/>
              </w:rPr>
              <w:t>C</w:t>
            </w:r>
            <w:r w:rsidRPr="00EB56BD">
              <w:rPr>
                <w:rFonts w:eastAsia="宋体"/>
              </w:rPr>
              <w:t>hannel Model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HST FR2 mode based on Bi-directional scenario B, the details can be referred as R4-2115726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5524" w:type="dxa"/>
            <w:gridSpan w:val="2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Transform precoding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Disabled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5524" w:type="dxa"/>
            <w:gridSpan w:val="2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Default TDD UL-DL pattern (Note 1)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120kHz SCS:</w:t>
            </w:r>
          </w:p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3D1S1U, S=10D:2G:2U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bottom w:val="nil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HARQ</w:t>
            </w: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Maximum number of HARQ transmissions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4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nil"/>
              <w:bottom w:val="single" w:sz="6" w:space="0" w:color="auto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RV sequence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0, 2, 3, 1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bottom w:val="nil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DM-RS</w:t>
            </w: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DM-RS configuration type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1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DM-RS duration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single-symbol DM-RS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Additional DM-RS symbols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Pos0, Pos1, Pos2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Number of DM-RS CDM group(s) without data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2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Ratio of PUSCH EPRE to DM-RS EPRE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-3 dB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DM-RS port(s)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{0}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nil"/>
              <w:bottom w:val="single" w:sz="6" w:space="0" w:color="auto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DM-RS sequence generation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NID=0, nSCID =0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bottom w:val="nil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Time domain</w:t>
            </w: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Yu Mincho"/>
              </w:rPr>
              <w:t>PUSCH mapping type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B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resource</w:t>
            </w: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Yu Mincho"/>
              </w:rPr>
            </w:pPr>
            <w:r w:rsidRPr="00EB56BD">
              <w:rPr>
                <w:rFonts w:eastAsia="宋体"/>
              </w:rPr>
              <w:t>Start symbol index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 xml:space="preserve">0 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nil"/>
              <w:bottom w:val="single" w:sz="6" w:space="0" w:color="auto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Allocation length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 xml:space="preserve">10 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bottom w:val="nil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Frequency domain</w:t>
            </w: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RB assignment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50MHz and 200MHz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nil"/>
              <w:bottom w:val="single" w:sz="6" w:space="0" w:color="auto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resource</w:t>
            </w: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Frequency hopping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Disabled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5524" w:type="dxa"/>
            <w:gridSpan w:val="2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Code block group based PUSCH transmission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Disabled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bottom w:val="nil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PT-RS</w:t>
            </w: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Frequency density (KPT-RS)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2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tcBorders>
              <w:top w:val="nil"/>
              <w:bottom w:val="single" w:sz="6" w:space="0" w:color="auto"/>
            </w:tcBorders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configuration</w:t>
            </w:r>
          </w:p>
        </w:tc>
        <w:tc>
          <w:tcPr>
            <w:tcW w:w="3958" w:type="dxa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宋体"/>
              </w:rPr>
              <w:t>Time density (LPT-RS)</w:t>
            </w:r>
          </w:p>
        </w:tc>
        <w:tc>
          <w:tcPr>
            <w:tcW w:w="4932" w:type="dxa"/>
            <w:vAlign w:val="center"/>
          </w:tcPr>
          <w:p w:rsidR="00EB56BD" w:rsidRPr="00EB56BD" w:rsidRDefault="00EB56BD" w:rsidP="00EB56BD">
            <w:pPr>
              <w:pStyle w:val="TAC"/>
              <w:rPr>
                <w:rFonts w:eastAsia="宋体"/>
              </w:rPr>
            </w:pPr>
            <w:r w:rsidRPr="00EB56BD">
              <w:rPr>
                <w:rFonts w:eastAsia="宋体"/>
              </w:rPr>
              <w:t>1</w:t>
            </w:r>
          </w:p>
        </w:tc>
      </w:tr>
      <w:tr w:rsidR="00EB56BD" w:rsidRPr="00EB56BD" w:rsidTr="00EB56BD">
        <w:trPr>
          <w:cantSplit/>
          <w:jc w:val="center"/>
        </w:trPr>
        <w:tc>
          <w:tcPr>
            <w:tcW w:w="0" w:type="auto"/>
            <w:gridSpan w:val="3"/>
            <w:vAlign w:val="center"/>
          </w:tcPr>
          <w:p w:rsidR="00EB56BD" w:rsidRPr="00EB56BD" w:rsidRDefault="00EB56BD" w:rsidP="00EB56BD">
            <w:pPr>
              <w:pStyle w:val="TAL"/>
              <w:rPr>
                <w:rFonts w:eastAsia="宋体"/>
              </w:rPr>
            </w:pPr>
            <w:r w:rsidRPr="00EB56BD">
              <w:rPr>
                <w:rFonts w:eastAsia="Yu Mincho"/>
              </w:rPr>
              <w:t>NOTE 1:</w:t>
            </w:r>
            <w:r w:rsidRPr="00EB56BD">
              <w:rPr>
                <w:rFonts w:eastAsia="宋体"/>
              </w:rPr>
              <w:tab/>
            </w:r>
            <w:r w:rsidRPr="00EB56BD">
              <w:rPr>
                <w:rFonts w:eastAsia="Yu Mincho"/>
              </w:rPr>
              <w:t>The same requirements are applicable to TDD with different UL-DL patterns</w:t>
            </w:r>
          </w:p>
        </w:tc>
      </w:tr>
    </w:tbl>
    <w:p w:rsidR="00EB56BD" w:rsidRPr="00FA6DD5" w:rsidRDefault="00EB56BD" w:rsidP="00FA6DD5">
      <w:pPr>
        <w:rPr>
          <w:lang w:val="en-US" w:eastAsia="zh-CN"/>
        </w:rPr>
      </w:pPr>
    </w:p>
    <w:p w:rsidR="007209FC" w:rsidRDefault="007209FC" w:rsidP="007209FC">
      <w:pPr>
        <w:pStyle w:val="TH"/>
        <w:rPr>
          <w:lang w:val="en-US"/>
        </w:rPr>
      </w:pPr>
      <w:r>
        <w:rPr>
          <w:rFonts w:hint="eastAsia"/>
          <w:lang w:val="en-US"/>
        </w:rPr>
        <w:lastRenderedPageBreak/>
        <w:t>T</w:t>
      </w:r>
      <w:r>
        <w:rPr>
          <w:lang w:val="en-US"/>
        </w:rPr>
        <w:t>able 2.</w:t>
      </w:r>
      <w:r w:rsidR="000A2BEB">
        <w:rPr>
          <w:lang w:val="en-US"/>
        </w:rPr>
        <w:t>2</w:t>
      </w:r>
      <w:r>
        <w:rPr>
          <w:lang w:val="en-US"/>
        </w:rPr>
        <w:t xml:space="preserve"> Simulation results for </w:t>
      </w:r>
      <w:r w:rsidR="000A2BEB">
        <w:rPr>
          <w:lang w:val="en-US"/>
        </w:rPr>
        <w:t>FR2</w:t>
      </w:r>
      <w:r w:rsidR="008325F4">
        <w:rPr>
          <w:lang w:val="en-US"/>
        </w:rPr>
        <w:t xml:space="preserve"> HST</w:t>
      </w:r>
      <w:r w:rsidR="000A2BEB">
        <w:rPr>
          <w:lang w:val="en-US"/>
        </w:rPr>
        <w:t xml:space="preserve"> PUSCH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186"/>
        <w:gridCol w:w="746"/>
        <w:gridCol w:w="1221"/>
        <w:gridCol w:w="2171"/>
      </w:tblGrid>
      <w:tr w:rsidR="008325F4" w:rsidTr="005F1821">
        <w:trPr>
          <w:jc w:val="center"/>
        </w:trPr>
        <w:tc>
          <w:tcPr>
            <w:tcW w:w="0" w:type="auto"/>
            <w:vMerge w:val="restart"/>
            <w:vAlign w:val="center"/>
          </w:tcPr>
          <w:p w:rsidR="008325F4" w:rsidRPr="000A2BEB" w:rsidRDefault="008325F4" w:rsidP="000A2BEB">
            <w:pPr>
              <w:pStyle w:val="TAH"/>
              <w:rPr>
                <w:lang w:val="en-US"/>
              </w:rPr>
            </w:pPr>
            <w:r w:rsidRPr="008325F4">
              <w:rPr>
                <w:lang w:val="en-US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:rsidR="008325F4" w:rsidRPr="000A2BEB" w:rsidRDefault="002A3270" w:rsidP="000A2BEB">
            <w:pPr>
              <w:pStyle w:val="TAH"/>
              <w:rPr>
                <w:lang w:val="en-US"/>
              </w:rPr>
            </w:pPr>
            <w:r w:rsidRPr="002A3270">
              <w:rPr>
                <w:lang w:val="en-US"/>
              </w:rPr>
              <w:t>CBW</w:t>
            </w:r>
            <w:r w:rsidR="008325F4" w:rsidRPr="000A2BEB">
              <w:rPr>
                <w:lang w:val="en-US"/>
              </w:rPr>
              <w:t xml:space="preserve"> [MHz]</w:t>
            </w:r>
          </w:p>
        </w:tc>
        <w:tc>
          <w:tcPr>
            <w:tcW w:w="0" w:type="auto"/>
            <w:vMerge w:val="restart"/>
            <w:vAlign w:val="center"/>
          </w:tcPr>
          <w:p w:rsidR="008325F4" w:rsidRDefault="008325F4" w:rsidP="000A2BEB">
            <w:pPr>
              <w:pStyle w:val="TAH"/>
              <w:rPr>
                <w:lang w:val="en-US"/>
              </w:rPr>
            </w:pPr>
            <w:r w:rsidRPr="000A2BEB">
              <w:rPr>
                <w:lang w:val="en-US"/>
              </w:rPr>
              <w:t>DMRS</w:t>
            </w:r>
          </w:p>
        </w:tc>
        <w:tc>
          <w:tcPr>
            <w:tcW w:w="0" w:type="auto"/>
            <w:gridSpan w:val="2"/>
            <w:vAlign w:val="center"/>
          </w:tcPr>
          <w:p w:rsidR="008325F4" w:rsidRDefault="008325F4" w:rsidP="000A2BEB">
            <w:pPr>
              <w:pStyle w:val="TAH"/>
              <w:rPr>
                <w:lang w:val="en-US"/>
              </w:rPr>
            </w:pPr>
            <w:r w:rsidRPr="000A2BEB">
              <w:rPr>
                <w:lang w:val="en-US"/>
              </w:rPr>
              <w:t xml:space="preserve">SNR@70%maximum throughput </w:t>
            </w:r>
            <w:r>
              <w:rPr>
                <w:lang w:val="en-US"/>
              </w:rPr>
              <w:t>[</w:t>
            </w:r>
            <w:r w:rsidRPr="000A2BEB">
              <w:rPr>
                <w:lang w:val="en-US"/>
              </w:rPr>
              <w:t>dB</w:t>
            </w:r>
            <w:r>
              <w:rPr>
                <w:lang w:val="en-US"/>
              </w:rPr>
              <w:t>]</w:t>
            </w:r>
          </w:p>
        </w:tc>
      </w:tr>
      <w:tr w:rsidR="008325F4" w:rsidTr="005F1821">
        <w:trPr>
          <w:jc w:val="center"/>
        </w:trPr>
        <w:tc>
          <w:tcPr>
            <w:tcW w:w="0" w:type="auto"/>
            <w:vMerge/>
            <w:vAlign w:val="center"/>
          </w:tcPr>
          <w:p w:rsidR="008325F4" w:rsidRPr="000A2BEB" w:rsidRDefault="008325F4" w:rsidP="000A2BEB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8325F4" w:rsidRPr="000A2BEB" w:rsidRDefault="008325F4" w:rsidP="000A2BEB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8325F4" w:rsidRPr="000A2BEB" w:rsidRDefault="008325F4" w:rsidP="000A2BEB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8325F4" w:rsidRPr="000A2BEB" w:rsidRDefault="008325F4" w:rsidP="000A2BEB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deal</w:t>
            </w:r>
          </w:p>
        </w:tc>
        <w:tc>
          <w:tcPr>
            <w:tcW w:w="0" w:type="auto"/>
            <w:vAlign w:val="center"/>
          </w:tcPr>
          <w:p w:rsidR="008325F4" w:rsidRDefault="008325F4" w:rsidP="000A2BEB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mpairment</w:t>
            </w:r>
          </w:p>
        </w:tc>
      </w:tr>
      <w:tr w:rsidR="008325F4" w:rsidTr="005F1821">
        <w:trPr>
          <w:jc w:val="center"/>
        </w:trPr>
        <w:tc>
          <w:tcPr>
            <w:tcW w:w="0" w:type="auto"/>
            <w:vAlign w:val="center"/>
          </w:tcPr>
          <w:p w:rsidR="008325F4" w:rsidRPr="00D0628A" w:rsidRDefault="008325F4" w:rsidP="008325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  <w:r>
              <w:rPr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 w:rsidRPr="000A2BEB">
              <w:rPr>
                <w:lang w:val="en-US"/>
              </w:rPr>
              <w:t>10.29</w:t>
            </w:r>
          </w:p>
        </w:tc>
        <w:tc>
          <w:tcPr>
            <w:tcW w:w="0" w:type="auto"/>
            <w:vAlign w:val="center"/>
          </w:tcPr>
          <w:p w:rsidR="008325F4" w:rsidRPr="000A2BEB" w:rsidRDefault="008325F4" w:rsidP="008325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2.79</w:t>
            </w:r>
          </w:p>
        </w:tc>
      </w:tr>
      <w:tr w:rsidR="008325F4" w:rsidTr="005F1821">
        <w:trPr>
          <w:jc w:val="center"/>
        </w:trPr>
        <w:tc>
          <w:tcPr>
            <w:tcW w:w="0" w:type="auto"/>
            <w:vAlign w:val="center"/>
          </w:tcPr>
          <w:p w:rsidR="008325F4" w:rsidRPr="00D0628A" w:rsidRDefault="008325F4" w:rsidP="008325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  <w:r>
              <w:rPr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+1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 w:rsidRPr="000A2BEB">
              <w:rPr>
                <w:lang w:val="en-US"/>
              </w:rPr>
              <w:t>9.65</w:t>
            </w:r>
          </w:p>
        </w:tc>
        <w:tc>
          <w:tcPr>
            <w:tcW w:w="0" w:type="auto"/>
            <w:vAlign w:val="center"/>
          </w:tcPr>
          <w:p w:rsidR="008325F4" w:rsidRPr="000A2BEB" w:rsidRDefault="008325F4" w:rsidP="008325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2.15</w:t>
            </w:r>
          </w:p>
        </w:tc>
      </w:tr>
      <w:tr w:rsidR="008325F4" w:rsidTr="005F1821">
        <w:trPr>
          <w:jc w:val="center"/>
        </w:trPr>
        <w:tc>
          <w:tcPr>
            <w:tcW w:w="0" w:type="auto"/>
            <w:vAlign w:val="center"/>
          </w:tcPr>
          <w:p w:rsidR="008325F4" w:rsidRPr="00D0628A" w:rsidRDefault="008325F4" w:rsidP="008325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  <w:r>
              <w:rPr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+1+1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 w:rsidRPr="000A2BEB">
              <w:rPr>
                <w:lang w:val="en-US"/>
              </w:rPr>
              <w:t>9.41</w:t>
            </w:r>
          </w:p>
        </w:tc>
        <w:tc>
          <w:tcPr>
            <w:tcW w:w="0" w:type="auto"/>
            <w:vAlign w:val="center"/>
          </w:tcPr>
          <w:p w:rsidR="008325F4" w:rsidRPr="000A2BEB" w:rsidRDefault="008325F4" w:rsidP="008325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1.91</w:t>
            </w:r>
          </w:p>
        </w:tc>
      </w:tr>
      <w:tr w:rsidR="008325F4" w:rsidTr="005F1821">
        <w:trPr>
          <w:jc w:val="center"/>
        </w:trPr>
        <w:tc>
          <w:tcPr>
            <w:tcW w:w="0" w:type="auto"/>
            <w:vAlign w:val="center"/>
          </w:tcPr>
          <w:p w:rsidR="008325F4" w:rsidRPr="00D0628A" w:rsidRDefault="008325F4" w:rsidP="008325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  <w:r>
              <w:rPr>
                <w:lang w:val="en-US"/>
              </w:rPr>
              <w:t>00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 w:rsidRPr="000A2BEB">
              <w:rPr>
                <w:lang w:val="en-US"/>
              </w:rPr>
              <w:t>10.25</w:t>
            </w:r>
          </w:p>
        </w:tc>
        <w:tc>
          <w:tcPr>
            <w:tcW w:w="0" w:type="auto"/>
            <w:vAlign w:val="center"/>
          </w:tcPr>
          <w:p w:rsidR="008325F4" w:rsidRPr="000A2BEB" w:rsidRDefault="008325F4" w:rsidP="008325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12.75</w:t>
            </w:r>
          </w:p>
        </w:tc>
      </w:tr>
      <w:tr w:rsidR="008325F4" w:rsidTr="005F1821">
        <w:trPr>
          <w:jc w:val="center"/>
        </w:trPr>
        <w:tc>
          <w:tcPr>
            <w:tcW w:w="0" w:type="auto"/>
            <w:vAlign w:val="center"/>
          </w:tcPr>
          <w:p w:rsidR="008325F4" w:rsidRPr="00D0628A" w:rsidRDefault="008325F4" w:rsidP="008325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/>
                <w:sz w:val="18"/>
                <w:lang w:val="en-US" w:eastAsia="ko-KR"/>
              </w:rPr>
              <w:t>5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  <w:r>
              <w:rPr>
                <w:lang w:val="en-US"/>
              </w:rPr>
              <w:t>00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+1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 w:rsidRPr="000A2BEB">
              <w:rPr>
                <w:lang w:val="en-US"/>
              </w:rPr>
              <w:t>9.41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 w:rsidRPr="000A2BEB">
              <w:rPr>
                <w:lang w:val="en-US"/>
              </w:rPr>
              <w:t>11.91</w:t>
            </w:r>
          </w:p>
        </w:tc>
      </w:tr>
      <w:tr w:rsidR="008325F4" w:rsidTr="005F1821">
        <w:trPr>
          <w:jc w:val="center"/>
        </w:trPr>
        <w:tc>
          <w:tcPr>
            <w:tcW w:w="0" w:type="auto"/>
            <w:vAlign w:val="center"/>
          </w:tcPr>
          <w:p w:rsidR="008325F4" w:rsidRPr="00D0628A" w:rsidRDefault="008325F4" w:rsidP="008325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  <w:r>
              <w:rPr>
                <w:lang w:val="en-US"/>
              </w:rPr>
              <w:t>00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+1+1</w:t>
            </w:r>
          </w:p>
        </w:tc>
        <w:tc>
          <w:tcPr>
            <w:tcW w:w="0" w:type="auto"/>
            <w:vAlign w:val="center"/>
          </w:tcPr>
          <w:p w:rsidR="008325F4" w:rsidRDefault="008325F4" w:rsidP="008325F4">
            <w:pPr>
              <w:pStyle w:val="TAC"/>
              <w:rPr>
                <w:lang w:val="en-US"/>
              </w:rPr>
            </w:pPr>
            <w:r w:rsidRPr="000A2BEB">
              <w:rPr>
                <w:lang w:val="en-US"/>
              </w:rPr>
              <w:t>9.51</w:t>
            </w:r>
          </w:p>
        </w:tc>
        <w:tc>
          <w:tcPr>
            <w:tcW w:w="0" w:type="auto"/>
            <w:vAlign w:val="center"/>
          </w:tcPr>
          <w:p w:rsidR="008325F4" w:rsidRPr="000A2BEB" w:rsidRDefault="008325F4" w:rsidP="008325F4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2.01</w:t>
            </w:r>
          </w:p>
        </w:tc>
      </w:tr>
    </w:tbl>
    <w:p w:rsidR="007209FC" w:rsidRDefault="007209FC" w:rsidP="007209FC">
      <w:pPr>
        <w:rPr>
          <w:lang w:val="en-US" w:eastAsia="zh-CN"/>
        </w:rPr>
      </w:pPr>
    </w:p>
    <w:p w:rsidR="00D46BD4" w:rsidRPr="004B565E" w:rsidRDefault="000A2BEB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Conclusions</w:t>
      </w:r>
    </w:p>
    <w:p w:rsidR="00A001AD" w:rsidRPr="00A001AD" w:rsidRDefault="00D46BD4" w:rsidP="000A2BEB">
      <w:r w:rsidRPr="004B565E">
        <w:rPr>
          <w:rFonts w:hint="eastAsia"/>
          <w:lang w:val="en-US" w:eastAsia="zh-CN"/>
        </w:rPr>
        <w:t xml:space="preserve">In this contribution, we </w:t>
      </w:r>
      <w:r w:rsidR="000A2BEB" w:rsidRPr="000A2BEB">
        <w:rPr>
          <w:lang w:val="en-US" w:eastAsia="zh-CN"/>
        </w:rPr>
        <w:t>provide our updated simulation results</w:t>
      </w:r>
      <w:r w:rsidR="000B5773">
        <w:rPr>
          <w:lang w:val="en-US" w:eastAsia="zh-CN"/>
        </w:rPr>
        <w:t xml:space="preserve"> </w:t>
      </w:r>
      <w:r w:rsidR="00EF27CF">
        <w:rPr>
          <w:lang w:val="en-US" w:eastAsia="zh-CN"/>
        </w:rPr>
        <w:t xml:space="preserve">for </w:t>
      </w:r>
      <w:r w:rsidR="00054EFC" w:rsidRPr="00054EFC">
        <w:rPr>
          <w:lang w:val="en-US" w:eastAsia="zh-CN"/>
        </w:rPr>
        <w:t>P</w:t>
      </w:r>
      <w:r w:rsidR="00054EFC">
        <w:rPr>
          <w:lang w:val="en-US" w:eastAsia="zh-CN"/>
        </w:rPr>
        <w:t>US</w:t>
      </w:r>
      <w:r w:rsidR="00054EFC" w:rsidRPr="00054EFC">
        <w:rPr>
          <w:lang w:val="en-US" w:eastAsia="zh-CN"/>
        </w:rPr>
        <w:t xml:space="preserve">CH </w:t>
      </w:r>
      <w:bookmarkStart w:id="4" w:name="_Hlk100143493"/>
      <w:r w:rsidR="00054EFC" w:rsidRPr="00054EFC">
        <w:rPr>
          <w:lang w:val="en-US" w:eastAsia="zh-CN"/>
        </w:rPr>
        <w:t>performance requirements</w:t>
      </w:r>
      <w:bookmarkEnd w:id="4"/>
      <w:r w:rsidR="00054EFC" w:rsidRPr="00054EFC">
        <w:rPr>
          <w:lang w:val="en-US" w:eastAsia="zh-CN"/>
        </w:rPr>
        <w:t xml:space="preserve"> for NR HST FR2</w:t>
      </w:r>
      <w:r w:rsidR="00054EFC">
        <w:rPr>
          <w:lang w:val="en-US" w:eastAsia="zh-CN"/>
        </w:rP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FB07B9" w:rsidRDefault="00FB07B9" w:rsidP="00162771">
      <w:pPr>
        <w:pStyle w:val="Reference"/>
        <w:ind w:left="400" w:hanging="400"/>
        <w:rPr>
          <w:lang w:val="en-US" w:eastAsia="zh-CN"/>
        </w:rPr>
      </w:pPr>
      <w:bookmarkStart w:id="5" w:name="_Ref100139676"/>
      <w:r>
        <w:rPr>
          <w:rFonts w:hint="eastAsia"/>
          <w:lang w:val="en-US" w:eastAsia="zh-CN"/>
        </w:rPr>
        <w:t>R</w:t>
      </w:r>
      <w:r w:rsidRPr="00FB07B9">
        <w:rPr>
          <w:lang w:val="en-US" w:eastAsia="zh-CN"/>
        </w:rPr>
        <w:t>4-2120703, WF on BS demodulation requirement for FR2 HST, RAN4#101-e, Samsung</w:t>
      </w:r>
    </w:p>
    <w:p w:rsidR="00FA6DD5" w:rsidRDefault="00FA6DD5" w:rsidP="00162771">
      <w:pPr>
        <w:pStyle w:val="Reference"/>
        <w:ind w:left="400" w:hanging="400"/>
        <w:rPr>
          <w:lang w:val="en-US" w:eastAsia="zh-CN"/>
        </w:rPr>
      </w:pPr>
      <w:bookmarkStart w:id="6" w:name="_Ref100140182"/>
      <w:r w:rsidRPr="00FA6DD5">
        <w:rPr>
          <w:lang w:val="en-US" w:eastAsia="zh-CN"/>
        </w:rPr>
        <w:t>R</w:t>
      </w:r>
      <w:bookmarkStart w:id="7" w:name="_Hlk100143506"/>
      <w:r w:rsidRPr="00FA6DD5">
        <w:rPr>
          <w:lang w:val="en-US" w:eastAsia="zh-CN"/>
        </w:rPr>
        <w:t>4-2207235,</w:t>
      </w:r>
      <w:r>
        <w:rPr>
          <w:lang w:val="en-US" w:eastAsia="zh-CN"/>
        </w:rPr>
        <w:t xml:space="preserve"> </w:t>
      </w:r>
      <w:r w:rsidRPr="00FA6DD5">
        <w:rPr>
          <w:lang w:val="en-US" w:eastAsia="zh-CN"/>
        </w:rPr>
        <w:t>WF on BS demodulation requirement for FR2 HST, RAN4#10</w:t>
      </w:r>
      <w:r>
        <w:rPr>
          <w:lang w:val="en-US" w:eastAsia="zh-CN"/>
        </w:rPr>
        <w:t>2-</w:t>
      </w:r>
      <w:r w:rsidRPr="00FA6DD5">
        <w:rPr>
          <w:lang w:val="en-US" w:eastAsia="zh-CN"/>
        </w:rPr>
        <w:t>e, Nokia, Nokia Shanghai Bell</w:t>
      </w:r>
      <w:bookmarkEnd w:id="5"/>
      <w:bookmarkEnd w:id="6"/>
      <w:bookmarkEnd w:id="7"/>
    </w:p>
    <w:p w:rsidR="009163A1" w:rsidRPr="00162771" w:rsidRDefault="009163A1" w:rsidP="00162771"/>
    <w:sectPr w:rsidR="009163A1" w:rsidRPr="0016277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F92" w:rsidRDefault="00623F92" w:rsidP="009163A1">
      <w:pPr>
        <w:spacing w:after="0"/>
      </w:pPr>
      <w:r>
        <w:separator/>
      </w:r>
    </w:p>
  </w:endnote>
  <w:endnote w:type="continuationSeparator" w:id="0">
    <w:p w:rsidR="00623F92" w:rsidRDefault="00623F9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F92" w:rsidRDefault="00623F92" w:rsidP="009163A1">
      <w:pPr>
        <w:spacing w:after="0"/>
      </w:pPr>
      <w:r>
        <w:separator/>
      </w:r>
    </w:p>
  </w:footnote>
  <w:footnote w:type="continuationSeparator" w:id="0">
    <w:p w:rsidR="00623F92" w:rsidRDefault="00623F9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5364B"/>
    <w:multiLevelType w:val="hybridMultilevel"/>
    <w:tmpl w:val="10D64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2CBA1FDA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AD1BEB"/>
    <w:multiLevelType w:val="hybridMultilevel"/>
    <w:tmpl w:val="97505238"/>
    <w:lvl w:ilvl="0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CF46DC3"/>
    <w:multiLevelType w:val="hybridMultilevel"/>
    <w:tmpl w:val="5FF0D7B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7" w15:restartNumberingAfterBreak="0">
    <w:nsid w:val="6E0E63BF"/>
    <w:multiLevelType w:val="hybridMultilevel"/>
    <w:tmpl w:val="BE26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A8F0D80"/>
    <w:multiLevelType w:val="hybridMultilevel"/>
    <w:tmpl w:val="3FA895F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0"/>
  </w:num>
  <w:num w:numId="8">
    <w:abstractNumId w:val="9"/>
  </w:num>
  <w:num w:numId="9">
    <w:abstractNumId w:val="7"/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581F"/>
    <w:rsid w:val="00016921"/>
    <w:rsid w:val="0002379D"/>
    <w:rsid w:val="00027660"/>
    <w:rsid w:val="00030F37"/>
    <w:rsid w:val="00031FD8"/>
    <w:rsid w:val="00054EFC"/>
    <w:rsid w:val="00061E3A"/>
    <w:rsid w:val="000648B9"/>
    <w:rsid w:val="00084253"/>
    <w:rsid w:val="00086031"/>
    <w:rsid w:val="00086A1D"/>
    <w:rsid w:val="000915E7"/>
    <w:rsid w:val="000917A5"/>
    <w:rsid w:val="000A2BEB"/>
    <w:rsid w:val="000A4C48"/>
    <w:rsid w:val="000A5856"/>
    <w:rsid w:val="000A66C3"/>
    <w:rsid w:val="000A6E1A"/>
    <w:rsid w:val="000B5773"/>
    <w:rsid w:val="000C68F4"/>
    <w:rsid w:val="000D345A"/>
    <w:rsid w:val="000D4DB3"/>
    <w:rsid w:val="000D6410"/>
    <w:rsid w:val="000D6F73"/>
    <w:rsid w:val="000F0B45"/>
    <w:rsid w:val="000F7897"/>
    <w:rsid w:val="00106E4B"/>
    <w:rsid w:val="00113A4D"/>
    <w:rsid w:val="001175B5"/>
    <w:rsid w:val="00131C58"/>
    <w:rsid w:val="00135884"/>
    <w:rsid w:val="00136B1B"/>
    <w:rsid w:val="00136E37"/>
    <w:rsid w:val="00142697"/>
    <w:rsid w:val="001439A6"/>
    <w:rsid w:val="00145735"/>
    <w:rsid w:val="00162771"/>
    <w:rsid w:val="0017400F"/>
    <w:rsid w:val="00182AF5"/>
    <w:rsid w:val="0018669D"/>
    <w:rsid w:val="00190C0F"/>
    <w:rsid w:val="001958F6"/>
    <w:rsid w:val="001B11A0"/>
    <w:rsid w:val="001B593B"/>
    <w:rsid w:val="001B7488"/>
    <w:rsid w:val="001C3749"/>
    <w:rsid w:val="001C4440"/>
    <w:rsid w:val="001C5A39"/>
    <w:rsid w:val="001E3115"/>
    <w:rsid w:val="001E3B94"/>
    <w:rsid w:val="001E58AB"/>
    <w:rsid w:val="001E6198"/>
    <w:rsid w:val="001F0B11"/>
    <w:rsid w:val="001F1864"/>
    <w:rsid w:val="001F2417"/>
    <w:rsid w:val="001F3B84"/>
    <w:rsid w:val="00201E96"/>
    <w:rsid w:val="00204E15"/>
    <w:rsid w:val="00211931"/>
    <w:rsid w:val="00214DBD"/>
    <w:rsid w:val="00221897"/>
    <w:rsid w:val="00222181"/>
    <w:rsid w:val="00222491"/>
    <w:rsid w:val="00223345"/>
    <w:rsid w:val="00227E04"/>
    <w:rsid w:val="00241CAA"/>
    <w:rsid w:val="002517E4"/>
    <w:rsid w:val="0025198E"/>
    <w:rsid w:val="00256403"/>
    <w:rsid w:val="0026337D"/>
    <w:rsid w:val="00264A2C"/>
    <w:rsid w:val="0026679C"/>
    <w:rsid w:val="00274204"/>
    <w:rsid w:val="0027571A"/>
    <w:rsid w:val="0028155C"/>
    <w:rsid w:val="00286A19"/>
    <w:rsid w:val="002928C5"/>
    <w:rsid w:val="002947D3"/>
    <w:rsid w:val="002A3270"/>
    <w:rsid w:val="002B3523"/>
    <w:rsid w:val="002C7212"/>
    <w:rsid w:val="002E2F7D"/>
    <w:rsid w:val="002F0F5B"/>
    <w:rsid w:val="00306358"/>
    <w:rsid w:val="00312EDF"/>
    <w:rsid w:val="00314027"/>
    <w:rsid w:val="003270DB"/>
    <w:rsid w:val="00327B16"/>
    <w:rsid w:val="00332A2F"/>
    <w:rsid w:val="00346C56"/>
    <w:rsid w:val="003520EF"/>
    <w:rsid w:val="0036394D"/>
    <w:rsid w:val="00366E98"/>
    <w:rsid w:val="00367785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C2C4E"/>
    <w:rsid w:val="003C7117"/>
    <w:rsid w:val="003E65D9"/>
    <w:rsid w:val="003E6D10"/>
    <w:rsid w:val="003E7958"/>
    <w:rsid w:val="003F6C0B"/>
    <w:rsid w:val="003F7093"/>
    <w:rsid w:val="00401A10"/>
    <w:rsid w:val="004036C1"/>
    <w:rsid w:val="00403875"/>
    <w:rsid w:val="00404AF4"/>
    <w:rsid w:val="00414F7F"/>
    <w:rsid w:val="00415E6E"/>
    <w:rsid w:val="00416BDF"/>
    <w:rsid w:val="00425EF1"/>
    <w:rsid w:val="004270E9"/>
    <w:rsid w:val="00430809"/>
    <w:rsid w:val="004308FF"/>
    <w:rsid w:val="0043491A"/>
    <w:rsid w:val="00436986"/>
    <w:rsid w:val="00444455"/>
    <w:rsid w:val="00452050"/>
    <w:rsid w:val="0045261D"/>
    <w:rsid w:val="004575B7"/>
    <w:rsid w:val="00472D00"/>
    <w:rsid w:val="004842BC"/>
    <w:rsid w:val="00492BFA"/>
    <w:rsid w:val="004B0938"/>
    <w:rsid w:val="004B13F8"/>
    <w:rsid w:val="004B25B2"/>
    <w:rsid w:val="004C515A"/>
    <w:rsid w:val="004C607D"/>
    <w:rsid w:val="004C739A"/>
    <w:rsid w:val="004F5D78"/>
    <w:rsid w:val="004F7B45"/>
    <w:rsid w:val="00517C7B"/>
    <w:rsid w:val="00525EDA"/>
    <w:rsid w:val="005303A3"/>
    <w:rsid w:val="00532969"/>
    <w:rsid w:val="00550306"/>
    <w:rsid w:val="00550D7A"/>
    <w:rsid w:val="00553E20"/>
    <w:rsid w:val="00555D3B"/>
    <w:rsid w:val="00567ED7"/>
    <w:rsid w:val="00576D52"/>
    <w:rsid w:val="00577917"/>
    <w:rsid w:val="00583DF4"/>
    <w:rsid w:val="005C3579"/>
    <w:rsid w:val="005D0C23"/>
    <w:rsid w:val="005D4478"/>
    <w:rsid w:val="005D7B80"/>
    <w:rsid w:val="005D7F6A"/>
    <w:rsid w:val="005E0EAC"/>
    <w:rsid w:val="005F1821"/>
    <w:rsid w:val="005F3786"/>
    <w:rsid w:val="00607A8A"/>
    <w:rsid w:val="0061362F"/>
    <w:rsid w:val="00616955"/>
    <w:rsid w:val="00623F92"/>
    <w:rsid w:val="00624A59"/>
    <w:rsid w:val="00626C53"/>
    <w:rsid w:val="0063536C"/>
    <w:rsid w:val="00635A16"/>
    <w:rsid w:val="00637807"/>
    <w:rsid w:val="00650955"/>
    <w:rsid w:val="00664363"/>
    <w:rsid w:val="006654A8"/>
    <w:rsid w:val="00680387"/>
    <w:rsid w:val="006A0F8C"/>
    <w:rsid w:val="006A4503"/>
    <w:rsid w:val="006A6EA3"/>
    <w:rsid w:val="006B467E"/>
    <w:rsid w:val="006B64A3"/>
    <w:rsid w:val="006B7BB4"/>
    <w:rsid w:val="006D29EF"/>
    <w:rsid w:val="006F43E2"/>
    <w:rsid w:val="006F53A1"/>
    <w:rsid w:val="007009CC"/>
    <w:rsid w:val="00704403"/>
    <w:rsid w:val="007054F0"/>
    <w:rsid w:val="00716FD6"/>
    <w:rsid w:val="007209FC"/>
    <w:rsid w:val="0072378A"/>
    <w:rsid w:val="00723859"/>
    <w:rsid w:val="00724801"/>
    <w:rsid w:val="00724F2D"/>
    <w:rsid w:val="00726D8B"/>
    <w:rsid w:val="00733272"/>
    <w:rsid w:val="00766572"/>
    <w:rsid w:val="0076674F"/>
    <w:rsid w:val="00775C27"/>
    <w:rsid w:val="00786759"/>
    <w:rsid w:val="00787976"/>
    <w:rsid w:val="007970AF"/>
    <w:rsid w:val="007A7136"/>
    <w:rsid w:val="007B1313"/>
    <w:rsid w:val="007B61F6"/>
    <w:rsid w:val="007C4349"/>
    <w:rsid w:val="007D050C"/>
    <w:rsid w:val="007D2632"/>
    <w:rsid w:val="007D6D0D"/>
    <w:rsid w:val="007D7579"/>
    <w:rsid w:val="007E26E7"/>
    <w:rsid w:val="007E6E59"/>
    <w:rsid w:val="00804C38"/>
    <w:rsid w:val="00806EB0"/>
    <w:rsid w:val="00810CF0"/>
    <w:rsid w:val="00825BC9"/>
    <w:rsid w:val="008263E0"/>
    <w:rsid w:val="008325F4"/>
    <w:rsid w:val="00837660"/>
    <w:rsid w:val="008465A1"/>
    <w:rsid w:val="00846F6F"/>
    <w:rsid w:val="00847B68"/>
    <w:rsid w:val="008515E0"/>
    <w:rsid w:val="0085379C"/>
    <w:rsid w:val="008664AE"/>
    <w:rsid w:val="008713CA"/>
    <w:rsid w:val="0087160A"/>
    <w:rsid w:val="008727FE"/>
    <w:rsid w:val="00874ED9"/>
    <w:rsid w:val="00884C43"/>
    <w:rsid w:val="008A7439"/>
    <w:rsid w:val="008A77B2"/>
    <w:rsid w:val="008B75AB"/>
    <w:rsid w:val="008C70FA"/>
    <w:rsid w:val="008D40F5"/>
    <w:rsid w:val="008E2E9E"/>
    <w:rsid w:val="00910DCD"/>
    <w:rsid w:val="00915630"/>
    <w:rsid w:val="009163A1"/>
    <w:rsid w:val="009466A7"/>
    <w:rsid w:val="0095328C"/>
    <w:rsid w:val="0095517A"/>
    <w:rsid w:val="009557F1"/>
    <w:rsid w:val="009614E1"/>
    <w:rsid w:val="00971FF9"/>
    <w:rsid w:val="00983585"/>
    <w:rsid w:val="00984EDF"/>
    <w:rsid w:val="00990EBB"/>
    <w:rsid w:val="009928B1"/>
    <w:rsid w:val="0099790B"/>
    <w:rsid w:val="009A0F65"/>
    <w:rsid w:val="009B3709"/>
    <w:rsid w:val="009C2E19"/>
    <w:rsid w:val="009D0C16"/>
    <w:rsid w:val="009E30BE"/>
    <w:rsid w:val="009E4D76"/>
    <w:rsid w:val="009E4EFB"/>
    <w:rsid w:val="00A001AD"/>
    <w:rsid w:val="00A00C53"/>
    <w:rsid w:val="00A018A2"/>
    <w:rsid w:val="00A1234D"/>
    <w:rsid w:val="00A123A9"/>
    <w:rsid w:val="00A23ACB"/>
    <w:rsid w:val="00A32095"/>
    <w:rsid w:val="00A3536B"/>
    <w:rsid w:val="00A4708B"/>
    <w:rsid w:val="00A5499A"/>
    <w:rsid w:val="00A62D36"/>
    <w:rsid w:val="00A63CEB"/>
    <w:rsid w:val="00A6690E"/>
    <w:rsid w:val="00A70F98"/>
    <w:rsid w:val="00A73ABD"/>
    <w:rsid w:val="00A80BB8"/>
    <w:rsid w:val="00A85837"/>
    <w:rsid w:val="00A92484"/>
    <w:rsid w:val="00A9559C"/>
    <w:rsid w:val="00AA3E3D"/>
    <w:rsid w:val="00AA488B"/>
    <w:rsid w:val="00AB17DC"/>
    <w:rsid w:val="00AB261A"/>
    <w:rsid w:val="00AC47A6"/>
    <w:rsid w:val="00AC5345"/>
    <w:rsid w:val="00AC6637"/>
    <w:rsid w:val="00AD5001"/>
    <w:rsid w:val="00AE6403"/>
    <w:rsid w:val="00AF5146"/>
    <w:rsid w:val="00B0265F"/>
    <w:rsid w:val="00B1730C"/>
    <w:rsid w:val="00B30C97"/>
    <w:rsid w:val="00B57BBD"/>
    <w:rsid w:val="00B61C2D"/>
    <w:rsid w:val="00B64841"/>
    <w:rsid w:val="00B759EA"/>
    <w:rsid w:val="00B77F2E"/>
    <w:rsid w:val="00B866F7"/>
    <w:rsid w:val="00BA204D"/>
    <w:rsid w:val="00BA4675"/>
    <w:rsid w:val="00BA7304"/>
    <w:rsid w:val="00BB542A"/>
    <w:rsid w:val="00BC014F"/>
    <w:rsid w:val="00BC4DE3"/>
    <w:rsid w:val="00BD3025"/>
    <w:rsid w:val="00BD34D5"/>
    <w:rsid w:val="00C006CD"/>
    <w:rsid w:val="00C06889"/>
    <w:rsid w:val="00C44D88"/>
    <w:rsid w:val="00C50276"/>
    <w:rsid w:val="00C55A77"/>
    <w:rsid w:val="00C57746"/>
    <w:rsid w:val="00C663FA"/>
    <w:rsid w:val="00C71D5F"/>
    <w:rsid w:val="00C727E9"/>
    <w:rsid w:val="00C76055"/>
    <w:rsid w:val="00C80579"/>
    <w:rsid w:val="00C94719"/>
    <w:rsid w:val="00CB4AD4"/>
    <w:rsid w:val="00CB4E1F"/>
    <w:rsid w:val="00CB547B"/>
    <w:rsid w:val="00CB5BC2"/>
    <w:rsid w:val="00CC519B"/>
    <w:rsid w:val="00CC5941"/>
    <w:rsid w:val="00CD2D65"/>
    <w:rsid w:val="00CD7A7A"/>
    <w:rsid w:val="00CF4E89"/>
    <w:rsid w:val="00CF77FF"/>
    <w:rsid w:val="00D13468"/>
    <w:rsid w:val="00D13527"/>
    <w:rsid w:val="00D14BDA"/>
    <w:rsid w:val="00D346A5"/>
    <w:rsid w:val="00D46BD4"/>
    <w:rsid w:val="00D4790B"/>
    <w:rsid w:val="00D53400"/>
    <w:rsid w:val="00D558C8"/>
    <w:rsid w:val="00D61757"/>
    <w:rsid w:val="00D65791"/>
    <w:rsid w:val="00D721AB"/>
    <w:rsid w:val="00D77231"/>
    <w:rsid w:val="00D87106"/>
    <w:rsid w:val="00D90964"/>
    <w:rsid w:val="00D93534"/>
    <w:rsid w:val="00D94D23"/>
    <w:rsid w:val="00DA0A73"/>
    <w:rsid w:val="00DA1D78"/>
    <w:rsid w:val="00DA25CB"/>
    <w:rsid w:val="00DA38C9"/>
    <w:rsid w:val="00DA5959"/>
    <w:rsid w:val="00DB6EE1"/>
    <w:rsid w:val="00DC122D"/>
    <w:rsid w:val="00DC15D7"/>
    <w:rsid w:val="00DC4085"/>
    <w:rsid w:val="00DD02F4"/>
    <w:rsid w:val="00DD4408"/>
    <w:rsid w:val="00DD79C3"/>
    <w:rsid w:val="00DE0819"/>
    <w:rsid w:val="00DE26CF"/>
    <w:rsid w:val="00DE2CB1"/>
    <w:rsid w:val="00DE7154"/>
    <w:rsid w:val="00DF2FBF"/>
    <w:rsid w:val="00E14775"/>
    <w:rsid w:val="00E25220"/>
    <w:rsid w:val="00E375A2"/>
    <w:rsid w:val="00E46B52"/>
    <w:rsid w:val="00E52621"/>
    <w:rsid w:val="00E57A0C"/>
    <w:rsid w:val="00E6409E"/>
    <w:rsid w:val="00E6511D"/>
    <w:rsid w:val="00E77C55"/>
    <w:rsid w:val="00E77E8A"/>
    <w:rsid w:val="00E77FFE"/>
    <w:rsid w:val="00E8060F"/>
    <w:rsid w:val="00E80998"/>
    <w:rsid w:val="00E8582B"/>
    <w:rsid w:val="00E939F0"/>
    <w:rsid w:val="00EB56BD"/>
    <w:rsid w:val="00EB72E6"/>
    <w:rsid w:val="00EC7ECD"/>
    <w:rsid w:val="00ED077D"/>
    <w:rsid w:val="00ED0B5F"/>
    <w:rsid w:val="00EE1B16"/>
    <w:rsid w:val="00EF0103"/>
    <w:rsid w:val="00EF0CAA"/>
    <w:rsid w:val="00EF27CF"/>
    <w:rsid w:val="00F126C1"/>
    <w:rsid w:val="00F12E3B"/>
    <w:rsid w:val="00F14EA8"/>
    <w:rsid w:val="00F17E00"/>
    <w:rsid w:val="00F20EB8"/>
    <w:rsid w:val="00F237C2"/>
    <w:rsid w:val="00F26BB9"/>
    <w:rsid w:val="00F35E95"/>
    <w:rsid w:val="00F50497"/>
    <w:rsid w:val="00F53221"/>
    <w:rsid w:val="00F61FEC"/>
    <w:rsid w:val="00F63240"/>
    <w:rsid w:val="00F76627"/>
    <w:rsid w:val="00FA6DD5"/>
    <w:rsid w:val="00FA6EE5"/>
    <w:rsid w:val="00FA7696"/>
    <w:rsid w:val="00FB07B9"/>
    <w:rsid w:val="00FB1328"/>
    <w:rsid w:val="00FB172E"/>
    <w:rsid w:val="00FB2027"/>
    <w:rsid w:val="00FB5658"/>
    <w:rsid w:val="00FC34C6"/>
    <w:rsid w:val="00FC4B4D"/>
    <w:rsid w:val="00FD4842"/>
    <w:rsid w:val="00FD6DBB"/>
    <w:rsid w:val="00FE0347"/>
    <w:rsid w:val="00FE1AEA"/>
    <w:rsid w:val="00FF0EEE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D52EA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547B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eastAsiaTheme="minorEastAsia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eastAsiaTheme="minorEastAsia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eastAsiaTheme="minorEastAsia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eastAsiaTheme="minorEastAsia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eastAsiaTheme="minorEastAsia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eastAsiaTheme="minorEastAsia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295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600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05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9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3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72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9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301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02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69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2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2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7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4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69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8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77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41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42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8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86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7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00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0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0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19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2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9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6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69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706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2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740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87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10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2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809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0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9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5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68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57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7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42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2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7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7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D2012-DB92-4EFF-AD84-E2202265A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5611</TotalTime>
  <Pages>2</Pages>
  <Words>338</Words>
  <Characters>1930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90</cp:revision>
  <dcterms:created xsi:type="dcterms:W3CDTF">2021-01-11T12:36:00Z</dcterms:created>
  <dcterms:modified xsi:type="dcterms:W3CDTF">2022-04-25T18:01:00Z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(3)LToL8/5YzWB9oBgBz9qC4RvHfnmR214SJDrPBbnBPE0zbe0jQMxjidyV/Ds6zdhysIHvvJOA
23KwW5LYKuMGUlyvEs+ROcVmrEcb2JFX3mBuOkHzE6X60ZnwT4cgMMoJKth9KlJxoRjftcnr
h+l9bMzEjotExwao/Z4/NL4L1N+yZ8Q71Gx5Rw0AcZEyPY2/9FKrgZkA7pcq2TzwyBHxcD8k
A2EHHMpf4LQCnElQDn</vt:lpwstr>
  </property>
  <property fmtid="{D5CDD505-2E9C-101B-9397-08002B2CF9AE}" pid="3" name="_2015_ms_pID_7253431">
    <vt:lpwstr>/IIzjGFFqP8BT0OnfBOdxNTmQva6sb6aseHNA08sP2r95sJTgkDiXi
zX1fr+XmOFNUTAJq92B633FALs2BdLK3F0oyeX+97QoHD03C+EZcMjG+2aPOQ3XGcKXA0lP2
06rSyy6OuhGlAdrgocfaiMryA0nxfr0rv4LNgJg/PuqzjL8y5FkkZpLnBgn4M7i/aK7RFcys
/7QSARbadDET6sKRm1JeW5aZ17H2InsvnNss</vt:lpwstr>
  </property>
  <property fmtid="{D5CDD505-2E9C-101B-9397-08002B2CF9AE}" pid="4" name="_2015_ms_pID_7253432">
    <vt:lpwstr>c5sUtse6/gvPTDKJ7QgfD4Q=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1650909650</vt:lpwstr>
  </property>
</Properties>
</file>